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cgun1vyfkh3h" w:id="0"/>
      <w:bookmarkEnd w:id="0"/>
      <w:r w:rsidDel="00000000" w:rsidR="00000000" w:rsidRPr="00000000">
        <w:rPr>
          <w:rtl w:val="0"/>
        </w:rPr>
        <w:t xml:space="preserve">Online Reputation Management - 30-Day Playbook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ycp7922anivm" w:id="1"/>
      <w:bookmarkEnd w:id="1"/>
      <w:r w:rsidDel="00000000" w:rsidR="00000000" w:rsidRPr="00000000">
        <w:rPr>
          <w:rtl w:val="0"/>
        </w:rPr>
        <w:br w:type="textWrapping"/>
        <w:t xml:space="preserve">Sales Letter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Ever wondered how some businesses effortlessly maintain a stellar online image while others flounder in digital obscurity? It's not luck; it's strategic action. Introducing the Online Reputation Management - 30-Day Playbook, your roadmap to digital distinction.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This is Different, Here's Why: Unlike broad digital marketing strategies, the Online Reputation Management - 30-Day Playbook is hyper-focused. This isn't just about improving online presence; it's about a systematic, day-by-day enhancement of your digital footprint. This means targeted improvements, not just random efforts.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What's in it for You?: Picture your business consistently portrayed in the best light online, captivating potential customers. This isn't just about managing a reputation; it's about sculpting a powerful, positive online persona. This playbook translates into enhanced trust, greater customer loyalty, and a surge in business growth.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Real Results, No Guesswork: I've experienced the struggles of online reputation management firsthand. Only after following these specific, structured strategies did I witness a profound transformation. This is a proven, practical path to elevating your online image.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What's Holding You Back?: Are you stuck in reactive mode, addressing online issues as they arise? That's an endless game of whack-a-mole. The digital world demands proactive strategies. The Online Reputation Management - 30-Day Playbook shifts you from reactive to commanding.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Not Your Fault: The online landscape is rife with vague advice and fleeting trends. It's easy to feel lost. But now, you've found a clear, concise plan designed for impactful online reputation management.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Why Now?: The digital world waits for no one. Securing your business's online reputation isn't just beneficial; it's critical. Delaying means missing opportunities and allowing competitors to get ahead.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Trust the Process: I've journeyed from online anonymity to digital prominence. Now, I'm sharing these insights with you, guiding you through every step to ensure your business doesn't just improve but thrives online.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Simplicity and Precision: Our playbook is straightforward, actionable, and focused on tangible outcomes. Complex digital marketing concepts are distilled into clear, executable steps. You're not just learning; you're elevating your online presence.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Get Started Now: Join the ranks of successful businesses! For an investment in your digital future, gain access to the Online Reputation Management - 30-Day Playbook, complete with daily detailed checklists and AI-driven prompts.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What's to Lose?: Stand at a crossroads between continuing in uncertainty or stepping towards mastery of your online reputation. The path forward is clear. Join us and elevate your business in the digital arena.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Ready to transform your online reputation? The Online Reputation Management - 30-Day Playbook is your key. Let's begin this journey together!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